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438" w:rsidRDefault="00462438">
      <w:pPr>
        <w:pStyle w:val="ConsPlusNormal"/>
        <w:jc w:val="center"/>
        <w:outlineLvl w:val="0"/>
      </w:pPr>
    </w:p>
    <w:p w:rsidR="00F225D3" w:rsidRPr="009B719A" w:rsidRDefault="00F225D3" w:rsidP="00F225D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УТВЕРЖДАЮ</w:t>
      </w:r>
    </w:p>
    <w:p w:rsidR="00F225D3" w:rsidRPr="009B719A" w:rsidRDefault="00F225D3" w:rsidP="00F225D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Pr="009B719A">
        <w:rPr>
          <w:rFonts w:ascii="Times New Roman" w:hAnsi="Times New Roman"/>
          <w:sz w:val="24"/>
          <w:szCs w:val="24"/>
        </w:rPr>
        <w:t xml:space="preserve">ачальник </w:t>
      </w:r>
      <w:r>
        <w:rPr>
          <w:rFonts w:ascii="Times New Roman" w:hAnsi="Times New Roman"/>
          <w:sz w:val="24"/>
          <w:szCs w:val="24"/>
        </w:rPr>
        <w:t>Межрайонной ИФНС России №4 по Тамбовской области</w:t>
      </w:r>
    </w:p>
    <w:p w:rsidR="00F225D3" w:rsidRPr="009B719A" w:rsidRDefault="00F225D3" w:rsidP="00F225D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______________________________</w:t>
      </w:r>
    </w:p>
    <w:p w:rsidR="00F225D3" w:rsidRPr="00462438" w:rsidRDefault="00F225D3" w:rsidP="00F225D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Cs w:val="24"/>
        </w:rPr>
      </w:pPr>
      <w:r w:rsidRPr="00462438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должность)</w:t>
      </w:r>
    </w:p>
    <w:p w:rsidR="00F225D3" w:rsidRPr="009B719A" w:rsidRDefault="00F225D3" w:rsidP="00F225D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</w:t>
      </w:r>
      <w:r w:rsidRPr="009B719A">
        <w:rPr>
          <w:rFonts w:ascii="Times New Roman" w:hAnsi="Times New Roman"/>
          <w:sz w:val="24"/>
          <w:szCs w:val="24"/>
        </w:rPr>
        <w:t>____________</w:t>
      </w:r>
      <w:r>
        <w:rPr>
          <w:rFonts w:ascii="Times New Roman" w:hAnsi="Times New Roman"/>
          <w:sz w:val="24"/>
          <w:szCs w:val="24"/>
        </w:rPr>
        <w:t>А.И. Лоскутов</w:t>
      </w:r>
    </w:p>
    <w:p w:rsidR="00F225D3" w:rsidRPr="009B719A" w:rsidRDefault="00F225D3" w:rsidP="00F225D3">
      <w:pPr>
        <w:pStyle w:val="a3"/>
        <w:widowControl w:val="0"/>
        <w:spacing w:after="120"/>
        <w:ind w:left="5375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9B719A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Cs w:val="24"/>
        </w:rPr>
        <w:t>подпись)         (</w:t>
      </w:r>
      <w:r w:rsidRPr="009B719A">
        <w:rPr>
          <w:rFonts w:ascii="Times New Roman" w:hAnsi="Times New Roman"/>
          <w:szCs w:val="24"/>
        </w:rPr>
        <w:t>инициалы</w:t>
      </w:r>
      <w:r>
        <w:rPr>
          <w:rFonts w:ascii="Times New Roman" w:hAnsi="Times New Roman"/>
          <w:szCs w:val="24"/>
        </w:rPr>
        <w:t>, фамилия</w:t>
      </w:r>
      <w:r w:rsidRPr="009B719A">
        <w:rPr>
          <w:rFonts w:ascii="Times New Roman" w:hAnsi="Times New Roman"/>
          <w:szCs w:val="24"/>
        </w:rPr>
        <w:t>)</w:t>
      </w:r>
    </w:p>
    <w:p w:rsidR="00F225D3" w:rsidRPr="009B719A" w:rsidRDefault="009672C8" w:rsidP="00F225D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«    </w:t>
      </w:r>
      <w:r w:rsidR="00F225D3" w:rsidRPr="009B719A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___________ 2020</w:t>
      </w:r>
      <w:r w:rsidR="00F225D3" w:rsidRPr="009B719A">
        <w:rPr>
          <w:rFonts w:ascii="Times New Roman" w:hAnsi="Times New Roman"/>
          <w:sz w:val="24"/>
          <w:szCs w:val="24"/>
        </w:rPr>
        <w:t xml:space="preserve"> г.</w:t>
      </w:r>
    </w:p>
    <w:p w:rsidR="00462438" w:rsidRPr="00462438" w:rsidRDefault="004624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2438" w:rsidRPr="00462438" w:rsidRDefault="0046243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62438" w:rsidRPr="00A14492" w:rsidRDefault="004624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1623E8" w:rsidRPr="00A14492" w:rsidRDefault="007C5DD8" w:rsidP="0046243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>старшего государственного налогового</w:t>
      </w:r>
      <w:r w:rsidR="00462438" w:rsidRPr="00A14492">
        <w:rPr>
          <w:sz w:val="24"/>
          <w:szCs w:val="24"/>
          <w:u w:val="none"/>
        </w:rPr>
        <w:t xml:space="preserve"> </w:t>
      </w:r>
      <w:r w:rsidRPr="00A14492">
        <w:rPr>
          <w:sz w:val="24"/>
          <w:szCs w:val="24"/>
          <w:u w:val="none"/>
        </w:rPr>
        <w:t xml:space="preserve">инспектора </w:t>
      </w:r>
    </w:p>
    <w:p w:rsidR="001623E8" w:rsidRPr="00A14492" w:rsidRDefault="00462438" w:rsidP="0046243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>отдела</w:t>
      </w:r>
      <w:r w:rsidR="007C5DD8" w:rsidRPr="00A14492">
        <w:rPr>
          <w:sz w:val="24"/>
          <w:szCs w:val="24"/>
          <w:u w:val="none"/>
        </w:rPr>
        <w:t xml:space="preserve">  камеральных проверок </w:t>
      </w:r>
      <w:r w:rsidR="00F225D3">
        <w:rPr>
          <w:sz w:val="24"/>
          <w:szCs w:val="24"/>
          <w:u w:val="none"/>
        </w:rPr>
        <w:t>№4</w:t>
      </w:r>
      <w:r w:rsidR="007C5DD8" w:rsidRPr="00A14492">
        <w:rPr>
          <w:sz w:val="24"/>
          <w:szCs w:val="24"/>
          <w:u w:val="none"/>
        </w:rPr>
        <w:t xml:space="preserve"> </w:t>
      </w:r>
    </w:p>
    <w:p w:rsidR="00462438" w:rsidRPr="00A14492" w:rsidRDefault="00462438" w:rsidP="0046243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>Межрайонной ИФНС России №4 по Тамбовской области</w:t>
      </w: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 w:rsidP="001623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7C5DD8" w:rsidRPr="00A14492">
        <w:rPr>
          <w:rFonts w:ascii="Times New Roman" w:hAnsi="Times New Roman" w:cs="Times New Roman"/>
          <w:b/>
          <w:sz w:val="24"/>
          <w:szCs w:val="24"/>
        </w:rPr>
        <w:t>старшего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отдела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7C5DD8" w:rsidRPr="002B7CC9">
        <w:rPr>
          <w:rFonts w:ascii="Times New Roman" w:hAnsi="Times New Roman" w:cs="Times New Roman"/>
          <w:b/>
          <w:sz w:val="24"/>
          <w:szCs w:val="24"/>
        </w:rPr>
        <w:t xml:space="preserve">камеральных проверок </w:t>
      </w:r>
      <w:r w:rsidR="00F225D3">
        <w:rPr>
          <w:rFonts w:ascii="Times New Roman" w:hAnsi="Times New Roman" w:cs="Times New Roman"/>
          <w:b/>
          <w:sz w:val="24"/>
          <w:szCs w:val="24"/>
        </w:rPr>
        <w:t>№4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Межрайонной ИФНС России №4 по Тамбовской области</w:t>
      </w:r>
      <w:r w:rsidR="00F225D3">
        <w:rPr>
          <w:rFonts w:ascii="Times New Roman" w:hAnsi="Times New Roman" w:cs="Times New Roman"/>
          <w:sz w:val="24"/>
          <w:szCs w:val="24"/>
        </w:rPr>
        <w:t xml:space="preserve"> (далее - старший государственный налоговы</w:t>
      </w:r>
      <w:r w:rsidR="00F225D3" w:rsidRPr="00A14492">
        <w:rPr>
          <w:rFonts w:ascii="Times New Roman" w:hAnsi="Times New Roman" w:cs="Times New Roman"/>
          <w:sz w:val="24"/>
          <w:szCs w:val="24"/>
        </w:rPr>
        <w:t>й инспектор</w:t>
      </w:r>
      <w:r w:rsidR="00F225D3">
        <w:rPr>
          <w:rFonts w:ascii="Times New Roman" w:hAnsi="Times New Roman" w:cs="Times New Roman"/>
          <w:sz w:val="24"/>
          <w:szCs w:val="24"/>
        </w:rPr>
        <w:t>)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относится к старшей группе должностей гражданской службы категории специалисты</w:t>
      </w:r>
      <w:r w:rsidR="007C5DD8" w:rsidRPr="00A14492">
        <w:rPr>
          <w:rFonts w:ascii="Times New Roman" w:hAnsi="Times New Roman" w:cs="Times New Roman"/>
          <w:sz w:val="24"/>
          <w:szCs w:val="24"/>
        </w:rPr>
        <w:t>.</w:t>
      </w:r>
    </w:p>
    <w:p w:rsidR="001D0BCF" w:rsidRPr="00A14492" w:rsidRDefault="001D0BCF" w:rsidP="001623E8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- 11-3-4-0</w:t>
      </w:r>
      <w:r w:rsidR="007C5DD8" w:rsidRPr="00A14492">
        <w:rPr>
          <w:rFonts w:ascii="Times New Roman" w:hAnsi="Times New Roman"/>
          <w:sz w:val="24"/>
          <w:szCs w:val="24"/>
        </w:rPr>
        <w:t>95</w:t>
      </w:r>
    </w:p>
    <w:p w:rsidR="00462438" w:rsidRPr="00A14492" w:rsidRDefault="00462438" w:rsidP="001623E8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C472BF" w:rsidRPr="00A14492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: </w:t>
      </w:r>
      <w:r w:rsidR="007C5DD8" w:rsidRPr="00A14492">
        <w:rPr>
          <w:rFonts w:ascii="Times New Roman" w:hAnsi="Times New Roman" w:cs="Times New Roman"/>
          <w:b/>
          <w:sz w:val="24"/>
          <w:szCs w:val="24"/>
        </w:rPr>
        <w:t>регулирование налоговой деятельности</w:t>
      </w:r>
      <w:r w:rsidRPr="00A14492">
        <w:rPr>
          <w:rFonts w:ascii="Times New Roman" w:hAnsi="Times New Roman" w:cs="Times New Roman"/>
          <w:b/>
          <w:sz w:val="24"/>
          <w:szCs w:val="24"/>
        </w:rPr>
        <w:t>.</w:t>
      </w:r>
    </w:p>
    <w:p w:rsidR="00C472BF" w:rsidRPr="00A14492" w:rsidRDefault="00462438" w:rsidP="001623E8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 </w:t>
      </w:r>
      <w:r w:rsidR="007C5DD8" w:rsidRPr="00A14492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: </w:t>
      </w:r>
      <w:r w:rsidR="007C5DD8" w:rsidRPr="00A14492">
        <w:rPr>
          <w:rFonts w:ascii="Times New Roman" w:hAnsi="Times New Roman" w:cs="Times New Roman"/>
          <w:b/>
          <w:sz w:val="24"/>
          <w:szCs w:val="24"/>
        </w:rPr>
        <w:t>ос</w:t>
      </w:r>
      <w:r w:rsidR="00C472BF" w:rsidRPr="00A14492">
        <w:rPr>
          <w:rFonts w:ascii="Times New Roman" w:hAnsi="Times New Roman" w:cs="Times New Roman"/>
          <w:b/>
          <w:sz w:val="24"/>
          <w:szCs w:val="24"/>
        </w:rPr>
        <w:t xml:space="preserve">уществление налогового контроля, </w:t>
      </w:r>
      <w:r w:rsidR="00C472BF" w:rsidRPr="00A14492">
        <w:rPr>
          <w:rFonts w:ascii="Times New Roman" w:hAnsi="Times New Roman" w:cs="Times New Roman"/>
          <w:sz w:val="24"/>
          <w:szCs w:val="24"/>
        </w:rPr>
        <w:t>детализация вида профессиональной служебной деятельности</w:t>
      </w:r>
      <w:r w:rsidR="002B7C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72BF" w:rsidRPr="00A14492">
        <w:rPr>
          <w:rFonts w:ascii="Times New Roman" w:hAnsi="Times New Roman" w:cs="Times New Roman"/>
          <w:b/>
          <w:sz w:val="24"/>
          <w:szCs w:val="24"/>
        </w:rPr>
        <w:t>осуществление налогового контроля посредством проведения камеральных проверок.</w:t>
      </w:r>
    </w:p>
    <w:p w:rsidR="007C5DD8" w:rsidRPr="00A14492" w:rsidRDefault="00462438" w:rsidP="001623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7C5DD8" w:rsidRPr="00A14492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7C5DD8" w:rsidRPr="00A14492">
        <w:rPr>
          <w:rFonts w:ascii="Times New Roman" w:hAnsi="Times New Roman"/>
          <w:spacing w:val="-4"/>
          <w:sz w:val="24"/>
          <w:szCs w:val="24"/>
        </w:rPr>
        <w:t>Межрайонной ИФНС России №4 по Тамбовской области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2438" w:rsidRPr="00A14492" w:rsidRDefault="00462438" w:rsidP="001623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5. </w:t>
      </w:r>
      <w:r w:rsidR="002B7CC9">
        <w:rPr>
          <w:rFonts w:ascii="Times New Roman" w:hAnsi="Times New Roman" w:cs="Times New Roman"/>
          <w:sz w:val="24"/>
          <w:szCs w:val="24"/>
        </w:rPr>
        <w:t>Старший государственный налоговы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й инспектор </w:t>
      </w:r>
      <w:r w:rsidRPr="00A14492">
        <w:rPr>
          <w:rFonts w:ascii="Times New Roman" w:hAnsi="Times New Roman" w:cs="Times New Roman"/>
          <w:sz w:val="24"/>
          <w:szCs w:val="24"/>
        </w:rPr>
        <w:t>непосредственн</w:t>
      </w:r>
      <w:r w:rsidR="00A01B6E" w:rsidRPr="00A14492">
        <w:rPr>
          <w:rFonts w:ascii="Times New Roman" w:hAnsi="Times New Roman" w:cs="Times New Roman"/>
          <w:sz w:val="24"/>
          <w:szCs w:val="24"/>
        </w:rPr>
        <w:t>о подчиняется начальнику отдела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 Для замещения должности старшего государственного налогового инспектора устанавливаются следующие требования.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6.1. Наличие высшего</w:t>
      </w:r>
      <w:r w:rsidRPr="00A14492">
        <w:rPr>
          <w:rFonts w:ascii="Times New Roman" w:hAnsi="Times New Roman"/>
          <w:sz w:val="24"/>
          <w:szCs w:val="24"/>
        </w:rPr>
        <w:t xml:space="preserve"> образования, соответствующего направлению деятельности</w:t>
      </w:r>
      <w:r w:rsidR="00683D85">
        <w:rPr>
          <w:rFonts w:ascii="Times New Roman" w:hAnsi="Times New Roman"/>
          <w:sz w:val="24"/>
          <w:szCs w:val="24"/>
        </w:rPr>
        <w:t>.</w:t>
      </w:r>
      <w:r w:rsidRPr="00A14492">
        <w:rPr>
          <w:rFonts w:ascii="Times New Roman" w:hAnsi="Times New Roman"/>
          <w:sz w:val="24"/>
          <w:szCs w:val="24"/>
        </w:rPr>
        <w:t xml:space="preserve"> </w:t>
      </w:r>
    </w:p>
    <w:p w:rsidR="00C352DF" w:rsidRPr="00A14492" w:rsidRDefault="00C352DF" w:rsidP="007F411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/>
          <w:sz w:val="24"/>
          <w:szCs w:val="24"/>
        </w:rPr>
        <w:t>6.2. Без предъявления требований к стажу.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6.3.</w:t>
      </w:r>
      <w:r w:rsidR="001623E8" w:rsidRPr="00A1449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14492">
        <w:rPr>
          <w:rFonts w:ascii="Times New Roman" w:hAnsi="Times New Roman" w:cs="Times New Roman"/>
          <w:sz w:val="24"/>
          <w:szCs w:val="24"/>
        </w:rPr>
        <w:t xml:space="preserve">Наличие базовых знаний: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языка Российской Федерации (русского языка);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 знани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технологий; общи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управленческ</w:t>
      </w:r>
      <w:r w:rsidR="00052C3E" w:rsidRPr="00A14492">
        <w:rPr>
          <w:rFonts w:ascii="Times New Roman" w:hAnsi="Times New Roman" w:cs="Times New Roman"/>
          <w:sz w:val="24"/>
          <w:szCs w:val="24"/>
        </w:rPr>
        <w:t>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я, свидетельствующие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 наличии необходимых профессиональных и личностных качеств.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6.4. Наличие профессиональных знаний: </w:t>
      </w:r>
    </w:p>
    <w:p w:rsidR="00F225D3" w:rsidRPr="00A14492" w:rsidRDefault="00C352DF" w:rsidP="00F225D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lastRenderedPageBreak/>
        <w:t xml:space="preserve">6.4.1. </w:t>
      </w:r>
      <w:r w:rsidR="00F225D3" w:rsidRPr="00A14492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 знание</w:t>
      </w:r>
      <w:r w:rsidR="00F225D3" w:rsidRPr="00A14492">
        <w:rPr>
          <w:rFonts w:ascii="Times New Roman" w:hAnsi="Times New Roman" w:cs="Times New Roman"/>
          <w:color w:val="4F81BD"/>
          <w:sz w:val="24"/>
          <w:szCs w:val="24"/>
        </w:rPr>
        <w:t xml:space="preserve"> </w:t>
      </w:r>
      <w:r w:rsidR="00F225D3" w:rsidRPr="00A14492">
        <w:rPr>
          <w:rFonts w:ascii="Times New Roman" w:hAnsi="Times New Roman" w:cs="Times New Roman"/>
          <w:sz w:val="24"/>
          <w:szCs w:val="24"/>
        </w:rPr>
        <w:t xml:space="preserve">требований </w:t>
      </w:r>
      <w:hyperlink r:id="rId6" w:history="1">
        <w:proofErr w:type="gramStart"/>
        <w:r w:rsidR="00F225D3" w:rsidRPr="00A14492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="00F225D3" w:rsidRPr="00A14492">
        <w:rPr>
          <w:rFonts w:ascii="Times New Roman" w:hAnsi="Times New Roman" w:cs="Times New Roman"/>
          <w:sz w:val="24"/>
          <w:szCs w:val="24"/>
        </w:rPr>
        <w:t xml:space="preserve">а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 </w:t>
      </w:r>
      <w:proofErr w:type="gramStart"/>
      <w:r w:rsidR="00F225D3" w:rsidRPr="00136F7D">
        <w:rPr>
          <w:rFonts w:ascii="Times New Roman" w:hAnsi="Times New Roman" w:cs="Times New Roman"/>
          <w:sz w:val="24"/>
          <w:szCs w:val="24"/>
        </w:rPr>
        <w:t>приказа Федеральной налоговой службы от 7 ноября 2018 г.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</w:t>
      </w:r>
      <w:proofErr w:type="gramEnd"/>
      <w:r w:rsidR="00F225D3" w:rsidRPr="00136F7D">
        <w:rPr>
          <w:rFonts w:ascii="Times New Roman" w:hAnsi="Times New Roman" w:cs="Times New Roman"/>
          <w:sz w:val="24"/>
          <w:szCs w:val="24"/>
        </w:rPr>
        <w:t xml:space="preserve">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Федерации"</w:t>
      </w:r>
      <w:r w:rsidR="00F225D3" w:rsidRPr="00A14492">
        <w:rPr>
          <w:rFonts w:ascii="Times New Roman" w:hAnsi="Times New Roman" w:cs="Times New Roman"/>
          <w:sz w:val="24"/>
          <w:szCs w:val="24"/>
        </w:rPr>
        <w:t xml:space="preserve">; </w:t>
      </w:r>
      <w:hyperlink r:id="rId7" w:history="1">
        <w:proofErr w:type="gramStart"/>
        <w:r w:rsidR="00F225D3" w:rsidRPr="00A14492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="00F225D3" w:rsidRPr="00A14492">
        <w:rPr>
          <w:rFonts w:ascii="Times New Roman" w:hAnsi="Times New Roman" w:cs="Times New Roman"/>
          <w:sz w:val="24"/>
          <w:szCs w:val="24"/>
        </w:rPr>
        <w:t>а ФНС России от 15 июля 2013 г. N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</w:t>
      </w:r>
      <w:r w:rsidR="00F225D3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F225D3">
        <w:rPr>
          <w:rFonts w:ascii="Times New Roman" w:hAnsi="Times New Roman" w:cs="Times New Roman"/>
          <w:sz w:val="24"/>
          <w:szCs w:val="24"/>
        </w:rPr>
        <w:t>Федерального</w:t>
      </w:r>
      <w:r w:rsidR="00F225D3" w:rsidRPr="002314EB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F225D3">
        <w:rPr>
          <w:rFonts w:ascii="Times New Roman" w:hAnsi="Times New Roman" w:cs="Times New Roman"/>
          <w:sz w:val="24"/>
          <w:szCs w:val="24"/>
        </w:rPr>
        <w:t>а</w:t>
      </w:r>
      <w:r w:rsidR="00F225D3" w:rsidRPr="002314EB">
        <w:rPr>
          <w:rFonts w:ascii="Times New Roman" w:hAnsi="Times New Roman" w:cs="Times New Roman"/>
          <w:sz w:val="24"/>
          <w:szCs w:val="24"/>
        </w:rPr>
        <w:t xml:space="preserve"> "О валютном регулировании и валютном контроле" от 10.12.2003 N 173-ФЗ</w:t>
      </w:r>
      <w:r w:rsidR="00F225D3">
        <w:rPr>
          <w:rFonts w:ascii="Times New Roman" w:hAnsi="Times New Roman" w:cs="Times New Roman"/>
          <w:sz w:val="24"/>
          <w:szCs w:val="24"/>
        </w:rPr>
        <w:t>, Федерального</w:t>
      </w:r>
      <w:r w:rsidR="00F225D3" w:rsidRPr="00D1191C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F225D3">
        <w:rPr>
          <w:rFonts w:ascii="Times New Roman" w:hAnsi="Times New Roman" w:cs="Times New Roman"/>
          <w:sz w:val="24"/>
          <w:szCs w:val="24"/>
        </w:rPr>
        <w:t>а</w:t>
      </w:r>
      <w:r w:rsidR="00F225D3" w:rsidRPr="00D1191C">
        <w:rPr>
          <w:rFonts w:ascii="Times New Roman" w:hAnsi="Times New Roman" w:cs="Times New Roman"/>
          <w:sz w:val="24"/>
          <w:szCs w:val="24"/>
        </w:rPr>
        <w:t xml:space="preserve"> "О государственной гражданской службе Российской Федерации" от 27.07.2004 N 79-ФЗ, Федеральн</w:t>
      </w:r>
      <w:r w:rsidR="00F225D3">
        <w:rPr>
          <w:rFonts w:ascii="Times New Roman" w:hAnsi="Times New Roman" w:cs="Times New Roman"/>
          <w:sz w:val="24"/>
          <w:szCs w:val="24"/>
        </w:rPr>
        <w:t>ого</w:t>
      </w:r>
      <w:r w:rsidR="00F225D3" w:rsidRPr="00D1191C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F225D3">
        <w:rPr>
          <w:rFonts w:ascii="Times New Roman" w:hAnsi="Times New Roman" w:cs="Times New Roman"/>
          <w:sz w:val="24"/>
          <w:szCs w:val="24"/>
        </w:rPr>
        <w:t>а</w:t>
      </w:r>
      <w:r w:rsidR="00F225D3" w:rsidRPr="00D1191C">
        <w:rPr>
          <w:rFonts w:ascii="Times New Roman" w:hAnsi="Times New Roman" w:cs="Times New Roman"/>
          <w:sz w:val="24"/>
          <w:szCs w:val="24"/>
        </w:rPr>
        <w:t xml:space="preserve"> "О порядке рассмотрения обращений граждан Российской Федерации" от 02.05.2006 N 59-ФЗ (</w:t>
      </w:r>
      <w:r w:rsidR="00F225D3">
        <w:rPr>
          <w:rFonts w:ascii="Times New Roman" w:hAnsi="Times New Roman" w:cs="Times New Roman"/>
          <w:sz w:val="24"/>
          <w:szCs w:val="24"/>
        </w:rPr>
        <w:t>последняя редакция), Гражданского</w:t>
      </w:r>
      <w:r w:rsidR="00F225D3" w:rsidRPr="00D1191C">
        <w:rPr>
          <w:rFonts w:ascii="Times New Roman" w:hAnsi="Times New Roman" w:cs="Times New Roman"/>
          <w:sz w:val="24"/>
          <w:szCs w:val="24"/>
        </w:rPr>
        <w:t xml:space="preserve"> кодекс</w:t>
      </w:r>
      <w:r w:rsidR="00F225D3">
        <w:rPr>
          <w:rFonts w:ascii="Times New Roman" w:hAnsi="Times New Roman" w:cs="Times New Roman"/>
          <w:sz w:val="24"/>
          <w:szCs w:val="24"/>
        </w:rPr>
        <w:t>а</w:t>
      </w:r>
      <w:r w:rsidR="00F225D3" w:rsidRPr="00D1191C">
        <w:rPr>
          <w:rFonts w:ascii="Times New Roman" w:hAnsi="Times New Roman" w:cs="Times New Roman"/>
          <w:sz w:val="24"/>
          <w:szCs w:val="24"/>
        </w:rPr>
        <w:t xml:space="preserve"> Российской Федерации, Кодекс</w:t>
      </w:r>
      <w:r w:rsidR="00F225D3">
        <w:rPr>
          <w:rFonts w:ascii="Times New Roman" w:hAnsi="Times New Roman" w:cs="Times New Roman"/>
          <w:sz w:val="24"/>
          <w:szCs w:val="24"/>
        </w:rPr>
        <w:t>а</w:t>
      </w:r>
      <w:r w:rsidR="00F225D3" w:rsidRPr="00D1191C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правонарушениях,</w:t>
      </w:r>
      <w:r w:rsidR="00F225D3">
        <w:rPr>
          <w:rFonts w:ascii="Times New Roman" w:hAnsi="Times New Roman" w:cs="Times New Roman"/>
          <w:sz w:val="24"/>
          <w:szCs w:val="24"/>
        </w:rPr>
        <w:t xml:space="preserve"> Налогового кодекса </w:t>
      </w:r>
      <w:r w:rsidR="00F225D3" w:rsidRPr="00D1191C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="00F225D3">
        <w:rPr>
          <w:rFonts w:ascii="Times New Roman" w:hAnsi="Times New Roman" w:cs="Times New Roman"/>
          <w:sz w:val="24"/>
          <w:szCs w:val="24"/>
        </w:rPr>
        <w:t>, Федерального</w:t>
      </w:r>
      <w:r w:rsidR="00F225D3" w:rsidRPr="00D1191C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F225D3">
        <w:rPr>
          <w:rFonts w:ascii="Times New Roman" w:hAnsi="Times New Roman" w:cs="Times New Roman"/>
          <w:sz w:val="24"/>
          <w:szCs w:val="24"/>
        </w:rPr>
        <w:t>а</w:t>
      </w:r>
      <w:r w:rsidR="00F225D3" w:rsidRPr="00D1191C">
        <w:rPr>
          <w:rFonts w:ascii="Times New Roman" w:hAnsi="Times New Roman" w:cs="Times New Roman"/>
          <w:sz w:val="24"/>
          <w:szCs w:val="24"/>
        </w:rPr>
        <w:t xml:space="preserve"> "О противодейс</w:t>
      </w:r>
      <w:r w:rsidR="00F225D3">
        <w:rPr>
          <w:rFonts w:ascii="Times New Roman" w:hAnsi="Times New Roman" w:cs="Times New Roman"/>
          <w:sz w:val="24"/>
          <w:szCs w:val="24"/>
        </w:rPr>
        <w:t>твии коррупции" от 25.12.2008</w:t>
      </w:r>
      <w:proofErr w:type="gramEnd"/>
      <w:r w:rsidR="00F225D3">
        <w:rPr>
          <w:rFonts w:ascii="Times New Roman" w:hAnsi="Times New Roman" w:cs="Times New Roman"/>
          <w:sz w:val="24"/>
          <w:szCs w:val="24"/>
        </w:rPr>
        <w:t xml:space="preserve"> N</w:t>
      </w:r>
      <w:r w:rsidR="00F225D3" w:rsidRPr="00D1191C">
        <w:rPr>
          <w:rFonts w:ascii="Times New Roman" w:hAnsi="Times New Roman" w:cs="Times New Roman"/>
          <w:sz w:val="24"/>
          <w:szCs w:val="24"/>
        </w:rPr>
        <w:t>273-ФЗ</w:t>
      </w:r>
      <w:r w:rsidR="00F225D3">
        <w:rPr>
          <w:rFonts w:ascii="Times New Roman" w:hAnsi="Times New Roman" w:cs="Times New Roman"/>
          <w:sz w:val="24"/>
          <w:szCs w:val="24"/>
        </w:rPr>
        <w:t>.</w:t>
      </w:r>
    </w:p>
    <w:p w:rsidR="00C352DF" w:rsidRPr="00A14492" w:rsidRDefault="00870429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C352DF" w:rsidRPr="00A14492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A19E6" w:rsidRPr="00A14492" w:rsidRDefault="00C352DF" w:rsidP="00ED050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  <w:r w:rsidR="000A19E6" w:rsidRPr="00A14492">
        <w:rPr>
          <w:rFonts w:ascii="Times New Roman" w:hAnsi="Times New Roman" w:cs="Times New Roman"/>
          <w:sz w:val="24"/>
          <w:szCs w:val="24"/>
        </w:rPr>
        <w:t>знание порядка и сроков проведения камеральных проверок;  требований к составлению акта камеральной проверки; основ финансовых отношений и кредитных отношений; судебно-арбитражной практики в части камеральных проверок;  схемы ухода от налогов; порядка определения налогооблагаемой базы.</w:t>
      </w:r>
    </w:p>
    <w:p w:rsidR="00C352DF" w:rsidRPr="00A14492" w:rsidRDefault="00C352DF" w:rsidP="00ED050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>Наличие функциональных знаний:</w:t>
      </w:r>
      <w:r w:rsidR="00ED050D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знание принципов</w:t>
      </w:r>
      <w:r w:rsidRPr="00A14492">
        <w:rPr>
          <w:rFonts w:ascii="Times New Roman" w:hAnsi="Times New Roman"/>
          <w:sz w:val="24"/>
          <w:szCs w:val="24"/>
        </w:rPr>
        <w:t>, методов, технологий и механизмов осуществления контроля (надзора); видов, назначения и технологии организации проверочных процедур; понятия единого реестра проверок, процедуры его формирования; института предварительной проверки жалобы и иной информации, поступившей в контрольно-надзорный орган; процедуры организации проверки: порядка, этапов, инструментов проведения; ограничений при проведении проверочных процедур; мер, принимаемых по результатам проверки;</w:t>
      </w:r>
      <w:proofErr w:type="gramEnd"/>
      <w:r w:rsidRPr="00A14492">
        <w:rPr>
          <w:rFonts w:ascii="Times New Roman" w:hAnsi="Times New Roman"/>
          <w:sz w:val="24"/>
          <w:szCs w:val="24"/>
        </w:rPr>
        <w:t xml:space="preserve"> плановых (рейдовых) осмотров; оснований проведения и особенностей внеплановых проверок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  умение планировать, рационально использовать служебное время и достигать результата;</w:t>
      </w:r>
      <w:r w:rsidRPr="00A14492">
        <w:rPr>
          <w:rFonts w:ascii="Times New Roman" w:hAnsi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Pr="00A14492">
        <w:rPr>
          <w:rFonts w:ascii="Times New Roman" w:hAnsi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C352DF" w:rsidRPr="00A14492" w:rsidRDefault="00C352DF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="00870429" w:rsidRPr="00A14492">
        <w:rPr>
          <w:rFonts w:ascii="Times New Roman" w:hAnsi="Times New Roman" w:cs="Times New Roman"/>
          <w:sz w:val="24"/>
          <w:szCs w:val="24"/>
        </w:rPr>
        <w:t>составление акта по результатам проведения камеральной налоговой проверки</w:t>
      </w:r>
      <w:r w:rsidRPr="00A14492">
        <w:rPr>
          <w:rFonts w:ascii="Times New Roman" w:hAnsi="Times New Roman" w:cs="Times New Roman"/>
          <w:color w:val="4F81BD"/>
          <w:sz w:val="24"/>
          <w:szCs w:val="24"/>
        </w:rPr>
        <w:t>.</w:t>
      </w:r>
    </w:p>
    <w:p w:rsidR="00C352DF" w:rsidRPr="00A14492" w:rsidRDefault="00C352DF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6.8.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  <w:r w:rsidR="00ED050D" w:rsidRPr="00A14492">
        <w:rPr>
          <w:rFonts w:ascii="Times New Roman" w:hAnsi="Times New Roman" w:cs="Times New Roman"/>
          <w:sz w:val="24"/>
          <w:szCs w:val="24"/>
        </w:rPr>
        <w:t xml:space="preserve">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 </w:t>
      </w:r>
      <w:proofErr w:type="gramEnd"/>
    </w:p>
    <w:p w:rsidR="00ED050D" w:rsidRPr="00A14492" w:rsidRDefault="00ED050D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575A75" w:rsidRPr="00A14492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</w:t>
      </w:r>
      <w:r w:rsidRPr="00A14492">
        <w:rPr>
          <w:rFonts w:ascii="Times New Roman" w:hAnsi="Times New Roman" w:cs="Times New Roman"/>
          <w:sz w:val="24"/>
          <w:szCs w:val="24"/>
        </w:rPr>
        <w:lastRenderedPageBreak/>
        <w:t xml:space="preserve">его отношении, предусмотрены статьями 14, </w:t>
      </w:r>
      <w:hyperlink r:id="rId8" w:history="1">
        <w:r w:rsidRPr="00A14492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A14492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A14492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C352DF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color w:val="4F81BD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575A75" w:rsidRPr="00A14492">
        <w:rPr>
          <w:rFonts w:ascii="Times New Roman" w:hAnsi="Times New Roman" w:cs="Times New Roman"/>
          <w:sz w:val="24"/>
          <w:szCs w:val="24"/>
        </w:rPr>
        <w:t xml:space="preserve">отдел камеральных проверок </w:t>
      </w:r>
      <w:r w:rsidR="00F225D3">
        <w:rPr>
          <w:rFonts w:ascii="Times New Roman" w:hAnsi="Times New Roman" w:cs="Times New Roman"/>
          <w:sz w:val="24"/>
          <w:szCs w:val="24"/>
        </w:rPr>
        <w:t>№4</w:t>
      </w:r>
      <w:r w:rsidRPr="00A14492">
        <w:rPr>
          <w:rFonts w:ascii="Times New Roman" w:hAnsi="Times New Roman" w:cs="Times New Roman"/>
          <w:sz w:val="24"/>
          <w:szCs w:val="24"/>
        </w:rPr>
        <w:t>,</w:t>
      </w:r>
      <w:r w:rsidR="00575A75" w:rsidRPr="00A14492">
        <w:rPr>
          <w:rFonts w:ascii="Times New Roman" w:hAnsi="Times New Roman" w:cs="Times New Roman"/>
          <w:sz w:val="24"/>
          <w:szCs w:val="24"/>
        </w:rPr>
        <w:t xml:space="preserve"> старший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8A56DF" w:rsidRPr="008A56DF" w:rsidRDefault="008A56DF" w:rsidP="008A56D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выполнять</w:t>
      </w:r>
      <w:r w:rsidRPr="008A56D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основные обязанности гражданского служащего, определенные статьей 15 Федерального закона «О государственной гражданской службе Российской Федерации».</w:t>
      </w:r>
    </w:p>
    <w:p w:rsidR="008A56DF" w:rsidRPr="008A56DF" w:rsidRDefault="008A56DF" w:rsidP="008A56D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>
        <w:rPr>
          <w:rFonts w:ascii="Times New Roman" w:eastAsia="Calibri" w:hAnsi="Times New Roman" w:cs="Times New Roman"/>
          <w:snapToGrid w:val="0"/>
          <w:sz w:val="24"/>
          <w:szCs w:val="24"/>
        </w:rPr>
        <w:t>осуществлять</w:t>
      </w:r>
      <w:r w:rsidRPr="008A56DF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 </w:t>
      </w:r>
      <w:proofErr w:type="gramStart"/>
      <w:r w:rsidRPr="008A56DF">
        <w:rPr>
          <w:rFonts w:ascii="Times New Roman" w:eastAsia="Calibri" w:hAnsi="Times New Roman" w:cs="Times New Roman"/>
          <w:snapToGrid w:val="0"/>
          <w:sz w:val="24"/>
          <w:szCs w:val="24"/>
        </w:rPr>
        <w:t>контроль за</w:t>
      </w:r>
      <w:proofErr w:type="gramEnd"/>
      <w:r w:rsidRPr="008A56DF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 соблюдением законодательства о налогах, правильностью их исчисления, полнотой и своевременностью внесения в соответствующий бюджет государственных налоговых и других платежей, предусмотренных законодательством Российской Федерации, местными органами государственной власти на местах в пределах их компетенции;</w:t>
      </w:r>
    </w:p>
    <w:p w:rsidR="008A56DF" w:rsidRPr="008A56DF" w:rsidRDefault="008A56DF" w:rsidP="008A56D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 осуществлять</w:t>
      </w:r>
      <w:r w:rsidRPr="008A56DF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 </w:t>
      </w:r>
      <w:proofErr w:type="gramStart"/>
      <w:r w:rsidRPr="008A56DF">
        <w:rPr>
          <w:rFonts w:ascii="Times New Roman" w:eastAsia="Calibri" w:hAnsi="Times New Roman" w:cs="Times New Roman"/>
          <w:snapToGrid w:val="0"/>
          <w:sz w:val="24"/>
          <w:szCs w:val="24"/>
        </w:rPr>
        <w:t>контроль за</w:t>
      </w:r>
      <w:proofErr w:type="gramEnd"/>
      <w:r w:rsidRPr="008A56DF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 соблюдением валютного законодательства;</w:t>
      </w:r>
    </w:p>
    <w:p w:rsidR="008A56DF" w:rsidRPr="008A56DF" w:rsidRDefault="008A56DF" w:rsidP="008A56D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систематически повышать</w:t>
      </w:r>
      <w:r w:rsidRPr="008A56DF">
        <w:rPr>
          <w:rFonts w:ascii="Times New Roman" w:eastAsia="Calibri" w:hAnsi="Times New Roman" w:cs="Times New Roman"/>
          <w:sz w:val="24"/>
          <w:szCs w:val="24"/>
        </w:rPr>
        <w:t xml:space="preserve"> свой п</w:t>
      </w:r>
      <w:r w:rsidR="00F225D3">
        <w:rPr>
          <w:rFonts w:ascii="Times New Roman" w:eastAsia="Calibri" w:hAnsi="Times New Roman" w:cs="Times New Roman"/>
          <w:sz w:val="24"/>
          <w:szCs w:val="24"/>
        </w:rPr>
        <w:t>рофессиональный уровень, изучать</w:t>
      </w:r>
      <w:r w:rsidRPr="008A56DF">
        <w:rPr>
          <w:rFonts w:ascii="Times New Roman" w:eastAsia="Calibri" w:hAnsi="Times New Roman" w:cs="Times New Roman"/>
          <w:sz w:val="24"/>
          <w:szCs w:val="24"/>
        </w:rPr>
        <w:t xml:space="preserve"> действующее законодательств</w:t>
      </w:r>
      <w:r w:rsidR="00F225D3">
        <w:rPr>
          <w:rFonts w:ascii="Times New Roman" w:eastAsia="Calibri" w:hAnsi="Times New Roman" w:cs="Times New Roman"/>
          <w:sz w:val="24"/>
          <w:szCs w:val="24"/>
        </w:rPr>
        <w:t>о</w:t>
      </w:r>
      <w:r w:rsidRPr="008A56DF">
        <w:rPr>
          <w:rFonts w:ascii="Times New Roman" w:eastAsia="Calibri" w:hAnsi="Times New Roman" w:cs="Times New Roman"/>
          <w:sz w:val="24"/>
          <w:szCs w:val="24"/>
        </w:rPr>
        <w:t>;</w:t>
      </w:r>
    </w:p>
    <w:p w:rsidR="008A56DF" w:rsidRPr="008A56DF" w:rsidRDefault="008A56DF" w:rsidP="008A56DF">
      <w:pPr>
        <w:tabs>
          <w:tab w:val="left" w:pos="-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соблюдать</w:t>
      </w:r>
      <w:r w:rsidRPr="008A56DF">
        <w:rPr>
          <w:rFonts w:ascii="Times New Roman" w:eastAsia="Calibri" w:hAnsi="Times New Roman" w:cs="Times New Roman"/>
          <w:sz w:val="24"/>
          <w:szCs w:val="24"/>
        </w:rPr>
        <w:t xml:space="preserve"> правила внутреннего трудового распорядка и государственной дисциплины при выполнении должностных обязанностей и полномочий;</w:t>
      </w:r>
    </w:p>
    <w:p w:rsidR="008A56DF" w:rsidRPr="008A56DF" w:rsidRDefault="008A56DF" w:rsidP="008A56DF">
      <w:pPr>
        <w:tabs>
          <w:tab w:val="left" w:pos="-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осуществлять</w:t>
      </w:r>
      <w:r w:rsidRPr="008A56DF">
        <w:rPr>
          <w:rFonts w:ascii="Times New Roman" w:eastAsia="Calibri" w:hAnsi="Times New Roman" w:cs="Times New Roman"/>
          <w:sz w:val="24"/>
          <w:szCs w:val="24"/>
        </w:rPr>
        <w:t xml:space="preserve"> хранение  охраняемой законом тайны, а также не разглашение ставшими известными в вязи с исполнением должностных обязанностей сведений, затрагивающих частную жизнь, честь и достоинства граждан;</w:t>
      </w:r>
      <w:proofErr w:type="gramEnd"/>
    </w:p>
    <w:p w:rsidR="008A56DF" w:rsidRPr="008A56DF" w:rsidRDefault="008A56DF" w:rsidP="008A56DF">
      <w:pPr>
        <w:tabs>
          <w:tab w:val="left" w:pos="-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обеспечивать</w:t>
      </w:r>
      <w:r w:rsidRPr="008A56DF">
        <w:rPr>
          <w:rFonts w:ascii="Times New Roman" w:eastAsia="Calibri" w:hAnsi="Times New Roman" w:cs="Times New Roman"/>
          <w:sz w:val="24"/>
          <w:szCs w:val="24"/>
        </w:rPr>
        <w:t xml:space="preserve"> проведение камеральных налоговых проверок налогоплательщиков в строгом соответствии с Налоговым кодексом РФ, другими законодательными и нормативными актами;</w:t>
      </w:r>
    </w:p>
    <w:p w:rsidR="008A56DF" w:rsidRPr="008A56DF" w:rsidRDefault="008A56DF" w:rsidP="008A56DF">
      <w:pPr>
        <w:tabs>
          <w:tab w:val="left" w:pos="-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составлять</w:t>
      </w:r>
      <w:r w:rsidRPr="008A56DF">
        <w:rPr>
          <w:rFonts w:ascii="Times New Roman" w:eastAsia="Calibri" w:hAnsi="Times New Roman" w:cs="Times New Roman"/>
          <w:sz w:val="24"/>
          <w:szCs w:val="24"/>
        </w:rPr>
        <w:t xml:space="preserve"> протоколы об административных правонарушениях в случаях выявления нарушения действующего законодательства.  </w:t>
      </w:r>
    </w:p>
    <w:p w:rsidR="008A56DF" w:rsidRPr="008A56DF" w:rsidRDefault="008A56DF" w:rsidP="008A56D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исполнять</w:t>
      </w:r>
      <w:r w:rsidRPr="008A56DF">
        <w:rPr>
          <w:rFonts w:ascii="Times New Roman" w:eastAsia="Calibri" w:hAnsi="Times New Roman" w:cs="Times New Roman"/>
          <w:sz w:val="24"/>
          <w:szCs w:val="24"/>
        </w:rPr>
        <w:t xml:space="preserve"> должностные обязанности в соответствии с должностным регламентом.</w:t>
      </w:r>
    </w:p>
    <w:p w:rsidR="008A56DF" w:rsidRDefault="008A56DF" w:rsidP="008A56D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8A56DF">
        <w:rPr>
          <w:rFonts w:ascii="Times New Roman" w:eastAsia="Calibri" w:hAnsi="Times New Roman" w:cs="Times New Roman"/>
          <w:sz w:val="24"/>
          <w:szCs w:val="24"/>
        </w:rPr>
        <w:t>использовать информацию из федеральных информационных ресурсов и сервисов, сопровождаемым МИ ФНС России по ЦОД «Единый государственный реестр налогоплательщиков (ЕГРН)»,</w:t>
      </w:r>
      <w:r w:rsidRPr="008A56D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8A56DF">
        <w:rPr>
          <w:rFonts w:ascii="Times New Roman" w:eastAsia="Calibri" w:hAnsi="Times New Roman" w:cs="Times New Roman"/>
          <w:sz w:val="24"/>
          <w:szCs w:val="24"/>
        </w:rPr>
        <w:t>«Сведения о физических лицах»,</w:t>
      </w:r>
      <w:r w:rsidRPr="008A56D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8A56DF">
        <w:rPr>
          <w:rFonts w:ascii="Times New Roman" w:eastAsia="Calibri" w:hAnsi="Times New Roman" w:cs="Times New Roman"/>
          <w:sz w:val="24"/>
          <w:szCs w:val="24"/>
        </w:rPr>
        <w:t>«Банковские счета»,</w:t>
      </w:r>
      <w:r w:rsidRPr="008A56D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8A56DF">
        <w:rPr>
          <w:rFonts w:ascii="Times New Roman" w:eastAsia="Calibri" w:hAnsi="Times New Roman" w:cs="Times New Roman"/>
          <w:sz w:val="24"/>
          <w:szCs w:val="24"/>
        </w:rPr>
        <w:t>«Полные сведения, содержащиеся в Едином государственном реестре юридических лиц (ЕГРЮЛ)»,</w:t>
      </w:r>
      <w:r w:rsidRPr="008A56D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8A56DF">
        <w:rPr>
          <w:rFonts w:ascii="Times New Roman" w:eastAsia="Calibri" w:hAnsi="Times New Roman" w:cs="Times New Roman"/>
          <w:sz w:val="24"/>
          <w:szCs w:val="24"/>
        </w:rPr>
        <w:t>«Полные сведения, содержащиеся в государственном реестре индивидуальных предпринимателей (ЕГРИП)», «Таможенный союз – обмен» (Сведения об уплате косвенных налогов при импорте / экспорте между Российской Федерацией, Республикой Беларусь</w:t>
      </w:r>
      <w:proofErr w:type="gramEnd"/>
      <w:r w:rsidRPr="008A56DF">
        <w:rPr>
          <w:rFonts w:ascii="Times New Roman" w:eastAsia="Calibri" w:hAnsi="Times New Roman" w:cs="Times New Roman"/>
          <w:sz w:val="24"/>
          <w:szCs w:val="24"/>
        </w:rPr>
        <w:t xml:space="preserve"> и Республикой Казахстан)»,</w:t>
      </w:r>
      <w:r w:rsidRPr="008A56D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8A56DF">
        <w:rPr>
          <w:rFonts w:ascii="Times New Roman" w:eastAsia="Calibri" w:hAnsi="Times New Roman" w:cs="Times New Roman"/>
          <w:sz w:val="24"/>
          <w:szCs w:val="24"/>
        </w:rPr>
        <w:t>«Ведомость учета принятых и введенных налоговых деклараций»,</w:t>
      </w:r>
      <w:r w:rsidRPr="008A56D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8A56DF">
        <w:rPr>
          <w:rFonts w:ascii="Times New Roman" w:eastAsia="Calibri" w:hAnsi="Times New Roman" w:cs="Times New Roman"/>
          <w:sz w:val="24"/>
          <w:szCs w:val="24"/>
        </w:rPr>
        <w:t>«Контрольно-кассовая техника»,</w:t>
      </w:r>
      <w:r w:rsidRPr="008A56D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8A56DF">
        <w:rPr>
          <w:rFonts w:ascii="Times New Roman" w:eastAsia="Calibri" w:hAnsi="Times New Roman" w:cs="Times New Roman"/>
          <w:sz w:val="24"/>
          <w:szCs w:val="24"/>
        </w:rPr>
        <w:t>«</w:t>
      </w:r>
      <w:proofErr w:type="spellStart"/>
      <w:r w:rsidRPr="008A56DF">
        <w:rPr>
          <w:rFonts w:ascii="Times New Roman" w:eastAsia="Calibri" w:hAnsi="Times New Roman" w:cs="Times New Roman"/>
          <w:sz w:val="24"/>
          <w:szCs w:val="24"/>
        </w:rPr>
        <w:t>Предпроверочный</w:t>
      </w:r>
      <w:proofErr w:type="spellEnd"/>
      <w:r w:rsidRPr="008A56DF">
        <w:rPr>
          <w:rFonts w:ascii="Times New Roman" w:eastAsia="Calibri" w:hAnsi="Times New Roman" w:cs="Times New Roman"/>
          <w:sz w:val="24"/>
          <w:szCs w:val="24"/>
        </w:rPr>
        <w:t xml:space="preserve"> анализ налогоплательщиков»,</w:t>
      </w:r>
      <w:r w:rsidRPr="008A56D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8A56DF">
        <w:rPr>
          <w:rFonts w:ascii="Times New Roman" w:eastAsia="Calibri" w:hAnsi="Times New Roman" w:cs="Times New Roman"/>
          <w:sz w:val="24"/>
          <w:szCs w:val="24"/>
        </w:rPr>
        <w:t>«Таможня Ф»,</w:t>
      </w:r>
      <w:r w:rsidRPr="008A56D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8A56DF">
        <w:rPr>
          <w:rFonts w:ascii="Times New Roman" w:eastAsia="Calibri" w:hAnsi="Times New Roman" w:cs="Times New Roman"/>
          <w:sz w:val="24"/>
          <w:szCs w:val="24"/>
        </w:rPr>
        <w:t>«НДС»,</w:t>
      </w:r>
      <w:r w:rsidRPr="008A56D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8A56DF">
        <w:rPr>
          <w:rFonts w:ascii="Times New Roman" w:eastAsia="Calibri" w:hAnsi="Times New Roman" w:cs="Times New Roman"/>
          <w:sz w:val="24"/>
          <w:szCs w:val="24"/>
        </w:rPr>
        <w:t>«Однодневки»,</w:t>
      </w:r>
      <w:r w:rsidRPr="008A56D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8A56DF">
        <w:rPr>
          <w:rFonts w:ascii="Times New Roman" w:eastAsia="Calibri" w:hAnsi="Times New Roman" w:cs="Times New Roman"/>
          <w:sz w:val="24"/>
          <w:szCs w:val="24"/>
        </w:rPr>
        <w:t>«Приостановление операций по счетам»,</w:t>
      </w:r>
      <w:r w:rsidRPr="008A56D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8A56DF">
        <w:rPr>
          <w:rFonts w:ascii="Times New Roman" w:eastAsia="Calibri" w:hAnsi="Times New Roman" w:cs="Times New Roman"/>
          <w:sz w:val="24"/>
          <w:szCs w:val="24"/>
        </w:rPr>
        <w:t>«</w:t>
      </w:r>
      <w:proofErr w:type="spellStart"/>
      <w:r w:rsidRPr="008A56DF">
        <w:rPr>
          <w:rFonts w:ascii="Times New Roman" w:eastAsia="Calibri" w:hAnsi="Times New Roman" w:cs="Times New Roman"/>
          <w:sz w:val="24"/>
          <w:szCs w:val="24"/>
        </w:rPr>
        <w:t>Росфиннадзор</w:t>
      </w:r>
      <w:proofErr w:type="spellEnd"/>
      <w:r w:rsidRPr="008A56DF">
        <w:rPr>
          <w:rFonts w:ascii="Times New Roman" w:eastAsia="Calibri" w:hAnsi="Times New Roman" w:cs="Times New Roman"/>
          <w:sz w:val="24"/>
          <w:szCs w:val="24"/>
        </w:rPr>
        <w:t>»,</w:t>
      </w:r>
      <w:r w:rsidRPr="008A56D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8A56DF">
        <w:rPr>
          <w:rFonts w:ascii="Times New Roman" w:eastAsia="Calibri" w:hAnsi="Times New Roman" w:cs="Times New Roman"/>
          <w:sz w:val="24"/>
          <w:szCs w:val="24"/>
        </w:rPr>
        <w:t>«Учет схем уклонения от налогообложения», «Сведения из Банка России», «Банк-обмен»,</w:t>
      </w:r>
      <w:r w:rsidRPr="008A56D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F225D3">
        <w:rPr>
          <w:rFonts w:ascii="Times New Roman" w:eastAsia="Calibri" w:hAnsi="Times New Roman" w:cs="Times New Roman"/>
          <w:sz w:val="24"/>
          <w:szCs w:val="24"/>
        </w:rPr>
        <w:t>«Истребование документов»;</w:t>
      </w:r>
    </w:p>
    <w:p w:rsidR="00F225D3" w:rsidRPr="008A56DF" w:rsidRDefault="00F225D3" w:rsidP="008A56D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color w:val="FF0000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подготавливать ответы на письменные обращения налогоплательщиков;</w:t>
      </w:r>
    </w:p>
    <w:p w:rsidR="008A56DF" w:rsidRPr="008A56DF" w:rsidRDefault="008A56DF" w:rsidP="008A56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проводить</w:t>
      </w:r>
      <w:r w:rsidRPr="008A56D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 ходе камеральной налоговой проверки, на основе налоговой декларации по НДС, в которой исчислена су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мма налога к уплате, мероприятия</w:t>
      </w:r>
      <w:r w:rsidRPr="008A56D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8A56DF" w:rsidRPr="008A56DF" w:rsidRDefault="008A56DF" w:rsidP="008A56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</w:t>
      </w:r>
      <w:r w:rsidRPr="008A56DF">
        <w:rPr>
          <w:rFonts w:ascii="Times New Roman" w:eastAsia="Calibri" w:hAnsi="Times New Roman" w:cs="Times New Roman"/>
          <w:color w:val="000000"/>
          <w:sz w:val="24"/>
          <w:szCs w:val="24"/>
        </w:rPr>
        <w:t>вод пояснений в АСК НДС-2, представленных налогоплательщиками на требования о представлении пояснений, выставленные в соответствии с пунктом 3 статьи 88 Налогового кодекса РФ;</w:t>
      </w:r>
    </w:p>
    <w:p w:rsidR="008A56DF" w:rsidRPr="008A56DF" w:rsidRDefault="008A56DF" w:rsidP="008A56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подготавливать решения</w:t>
      </w:r>
      <w:r w:rsidRPr="008A56D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Налогового кодекса РФ;</w:t>
      </w:r>
    </w:p>
    <w:p w:rsidR="008A56DF" w:rsidRPr="008A56DF" w:rsidRDefault="008A56DF" w:rsidP="008A56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выявлять</w:t>
      </w:r>
      <w:r w:rsidRPr="008A56D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получателей необоснованной налоговой выгоды, связанной с неправомерным применением налоговых вычетов по НДС, в случае выявления </w:t>
      </w:r>
      <w:r w:rsidRPr="008A56DF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расхождений в сведениях об операциях, содержащихся в налоговых декларациях по НДС, в том числе с использованием информационного ресурса АСК НДС-2;</w:t>
      </w:r>
    </w:p>
    <w:p w:rsidR="008A56DF" w:rsidRPr="008A56DF" w:rsidRDefault="008A56DF" w:rsidP="008A56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принимать</w:t>
      </w:r>
      <w:r w:rsidRPr="008A56D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участие в подготовке информации,</w:t>
      </w:r>
      <w:r w:rsidR="00F225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сбора статистической отчетности,</w:t>
      </w:r>
      <w:r w:rsidRPr="008A56D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направляемой в вышестоящий налоговый орган, в другие налоговые и муниципальные органы, а также в подготовке ответов на запросы налогоплательщиков.</w:t>
      </w:r>
    </w:p>
    <w:p w:rsidR="00C352DF" w:rsidRPr="00A14492" w:rsidRDefault="00C352DF" w:rsidP="00255D0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575A75" w:rsidRPr="00A1449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имеет право</w:t>
      </w:r>
      <w:r w:rsidR="00651AC9">
        <w:rPr>
          <w:rFonts w:ascii="Times New Roman" w:hAnsi="Times New Roman" w:cs="Times New Roman"/>
          <w:sz w:val="24"/>
          <w:szCs w:val="24"/>
        </w:rPr>
        <w:t xml:space="preserve"> на</w:t>
      </w:r>
      <w:r w:rsidRPr="00A14492">
        <w:rPr>
          <w:rFonts w:ascii="Times New Roman" w:hAnsi="Times New Roman" w:cs="Times New Roman"/>
          <w:sz w:val="24"/>
          <w:szCs w:val="24"/>
        </w:rPr>
        <w:t xml:space="preserve">: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своевременную и в полном размере выплату денежного содержания; ознакомление с документами, определяющими его права и обязанности по занимаемой государственной должности государственной службы, критерии оценки качества работы и условия продвижения по службе, а также на организационно-технические условия (в том числе на получение в установленном порядке информации и материалов), необходимые для исполнения им должностных обязанностей;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посещение в установленном порядке для исполнения должностных обязанностей предприятий, учреждений и организаций независимо от форм собственности; принятие решений и участие в их подготовке в соответствии с должностными обязанностями; участие по своей инициативе в конкурсе на замещение вакантной государственной должности государственной службы; продвижение по службе, увеличение денежного содержания с учетом результатов и стажа работы, уровня квалификации;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 переподготовку (переквалификацию) и повышение квалификации в порядке и на условиях, предусмотренных действующим законодательством; медицинское обслуживание в установленном порядке; пенсионное обеспечение с учетом стажа государственной службы;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проведение по требованию служебного расследования для опровержения сведений, порочащих его честь и достоинство; объединение в профессиональные союзы (ассоциации) для защиты своих прав, социально-экономических и профессиональных интересов; внесение предложений по совершенствованию государственной службы в любые инстанции; обязательное государственное страхование на случай причинения вреда здоровью и имуществу в связи с исполнением должностных обязанностей;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обязательное государственное социальное страхование на случай заболевания или потери трудоспособности в период прохождения государственной службы; обращение в соответствующие государственные органы или в суд для разрешения споров, связанных с государственной службой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255D09" w:rsidRPr="00A14492" w:rsidRDefault="00C352DF" w:rsidP="00255D09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2017, N 15 (ч. 1), ст. 2194), приказами (распоряжениями) ФНС России,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Положением о Межрайонной инспекции Федеральной налоговой службы №4 по Тамбовской области, утвержденным руководителем Управления ФНС России по Тамбовской области </w:t>
      </w:r>
      <w:r w:rsidR="00255D09" w:rsidRPr="00A14492">
        <w:rPr>
          <w:rFonts w:ascii="Times New Roman" w:hAnsi="Times New Roman" w:cs="Times New Roman"/>
          <w:sz w:val="24"/>
          <w:szCs w:val="24"/>
          <w:u w:val="single"/>
        </w:rPr>
        <w:t>«26»декабря 2016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г., положением об отделе камеральных проверок </w:t>
      </w:r>
      <w:r w:rsidR="00F225D3">
        <w:rPr>
          <w:rFonts w:ascii="Times New Roman" w:hAnsi="Times New Roman" w:cs="Times New Roman"/>
          <w:sz w:val="24"/>
          <w:szCs w:val="24"/>
        </w:rPr>
        <w:t>№4</w:t>
      </w:r>
      <w:r w:rsidR="00255D09" w:rsidRPr="00A14492">
        <w:rPr>
          <w:rFonts w:ascii="Times New Roman" w:hAnsi="Times New Roman" w:cs="Times New Roman"/>
          <w:sz w:val="24"/>
          <w:szCs w:val="24"/>
        </w:rPr>
        <w:t>, приказами Управления ФНС России по Тамбовской области, приказами инспекции, поручениями руководства инспекции</w:t>
      </w:r>
      <w:r w:rsidR="00255D09" w:rsidRPr="00A14492">
        <w:rPr>
          <w:sz w:val="24"/>
          <w:szCs w:val="24"/>
        </w:rPr>
        <w:t>.</w:t>
      </w:r>
      <w:proofErr w:type="gramEnd"/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11. </w:t>
      </w:r>
      <w:r w:rsidR="00255D09" w:rsidRPr="00A1449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255D0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55D09" w:rsidRPr="00A14492">
        <w:rPr>
          <w:rFonts w:ascii="Times New Roman" w:hAnsi="Times New Roman" w:cs="Times New Roman"/>
          <w:b/>
          <w:sz w:val="24"/>
          <w:szCs w:val="24"/>
        </w:rPr>
        <w:t xml:space="preserve">старший государственный налоговый инспектор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255D09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48A9" w:rsidRDefault="006148A9" w:rsidP="006148A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старший государственный налоговый инспектор вправе самостоятельно принимать решения  с учетом задач и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функций, возложенных на  отдел камеральных проверок </w:t>
      </w:r>
      <w:r w:rsidR="00F225D3">
        <w:rPr>
          <w:rFonts w:ascii="Times New Roman" w:hAnsi="Times New Roman" w:cs="Times New Roman"/>
          <w:sz w:val="24"/>
          <w:szCs w:val="24"/>
        </w:rPr>
        <w:t>№4</w:t>
      </w:r>
      <w:r>
        <w:rPr>
          <w:rFonts w:ascii="Times New Roman" w:hAnsi="Times New Roman" w:cs="Times New Roman"/>
          <w:sz w:val="24"/>
          <w:szCs w:val="24"/>
        </w:rPr>
        <w:t xml:space="preserve"> и в соответствии с должностными обязанностями по замещаемой должности гражданской службы. </w:t>
      </w:r>
    </w:p>
    <w:p w:rsidR="006148A9" w:rsidRDefault="006148A9" w:rsidP="006148A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старший государственный налоговый инспектор обязан самостоятельно принимать решения по следующим вопросам: совместно с начальником отдела вносить руководству Инспекции предложения по вопросам, относящимся к компетенции отдела; </w:t>
      </w:r>
    </w:p>
    <w:p w:rsidR="006148A9" w:rsidRDefault="006148A9" w:rsidP="006148A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знакомиться с документами, необходимыми для выполнения задач, возложенных на отдел;</w:t>
      </w:r>
    </w:p>
    <w:p w:rsidR="006148A9" w:rsidRDefault="006148A9" w:rsidP="006148A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информировать начальника отдела, устно и в виде служебной (докладной) записки, о </w:t>
      </w:r>
      <w:proofErr w:type="gramStart"/>
      <w:r>
        <w:rPr>
          <w:rFonts w:ascii="Times New Roman" w:hAnsi="Times New Roman" w:cs="Times New Roman"/>
          <w:sz w:val="24"/>
          <w:szCs w:val="24"/>
        </w:rPr>
        <w:t>ситуациях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возникающих в отделе, с целью разрешения данных ситуаций;</w:t>
      </w:r>
    </w:p>
    <w:p w:rsidR="006148A9" w:rsidRDefault="006148A9" w:rsidP="006148A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выходить с  предложениями на начальника отдела, в части переадресации документов, продлении и изменении сроков исполнения документов;</w:t>
      </w:r>
    </w:p>
    <w:p w:rsidR="006148A9" w:rsidRDefault="006148A9" w:rsidP="006148A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подразделений Межрайонной ИФНС России №4 по Тамбовской области, а также других организаций, материалы, необходимые для решения вопросов, входящих в компетенцию отдела;</w:t>
      </w:r>
    </w:p>
    <w:p w:rsidR="006148A9" w:rsidRDefault="006148A9" w:rsidP="006148A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вести в установленном порядке переписку с организациями и гражданами по вопросам, относящимся к компетенции отдела;</w:t>
      </w:r>
    </w:p>
    <w:p w:rsidR="006148A9" w:rsidRDefault="006148A9" w:rsidP="006148A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готовить проекты нормативно-правовых актов и других документов по функциям отдела;</w:t>
      </w:r>
    </w:p>
    <w:p w:rsidR="006148A9" w:rsidRDefault="006148A9" w:rsidP="006148A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привлекать (по согласованию с начальником отдела) в установленном порядке специалистов структурных подразделений инспекции к подготовке проектов документов, справочной информации и других материалов по поручению руководства инспекции. </w:t>
      </w:r>
    </w:p>
    <w:p w:rsidR="00C352DF" w:rsidRPr="00A14492" w:rsidRDefault="00C352DF" w:rsidP="006355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2B7CC9" w:rsidRDefault="00C352DF" w:rsidP="002B7CC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D7647" w:rsidRPr="00A14492">
        <w:rPr>
          <w:rFonts w:ascii="Times New Roman" w:hAnsi="Times New Roman" w:cs="Times New Roman"/>
          <w:b/>
          <w:sz w:val="24"/>
          <w:szCs w:val="24"/>
        </w:rPr>
        <w:t xml:space="preserve">старший государственный налоговый инспектор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4D7647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6148A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7647" w:rsidRPr="00A14492" w:rsidRDefault="00C352DF" w:rsidP="004D76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14. </w:t>
      </w:r>
      <w:r w:rsidR="004D7647" w:rsidRPr="00A14492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4D7647" w:rsidRPr="00A14492">
        <w:rPr>
          <w:rFonts w:ascii="Times New Roman" w:hAnsi="Times New Roman" w:cs="Times New Roman"/>
          <w:sz w:val="24"/>
          <w:szCs w:val="24"/>
        </w:rPr>
        <w:t>нормативных  актов и (или) проектов управленческих и иных решений в части методологического организационного, др. обеспечения подготовки соответствующих документов по вопросам, входящим в компетенцию отдела в пределах функциональной компетенции.</w:t>
      </w:r>
    </w:p>
    <w:p w:rsidR="000D18A3" w:rsidRPr="00A14492" w:rsidRDefault="00C352DF" w:rsidP="000D18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15. </w:t>
      </w:r>
      <w:r w:rsidR="000D18A3" w:rsidRPr="00A14492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  <w:r w:rsidR="000D18A3" w:rsidRPr="00A14492">
        <w:rPr>
          <w:rFonts w:ascii="Times New Roman" w:hAnsi="Times New Roman" w:cs="Times New Roman"/>
          <w:sz w:val="24"/>
          <w:szCs w:val="24"/>
        </w:rPr>
        <w:t>положений об инспекции и отделе; графика отпусков гражданских служащих отдела; иных актов по поручению  руководства инспекции.</w:t>
      </w:r>
    </w:p>
    <w:p w:rsidR="00C352DF" w:rsidRPr="00A14492" w:rsidRDefault="00C352DF" w:rsidP="000D18A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C77125" w:rsidRPr="00A14492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C77125" w:rsidRPr="00A14492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Pr="00A14492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</w:t>
      </w:r>
      <w:r w:rsidRPr="00A14492">
        <w:rPr>
          <w:rFonts w:ascii="Times New Roman" w:hAnsi="Times New Roman" w:cs="Times New Roman"/>
          <w:sz w:val="24"/>
          <w:szCs w:val="24"/>
        </w:rPr>
        <w:lastRenderedPageBreak/>
        <w:t>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>33,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A1449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A1449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77125" w:rsidRPr="00A14492" w:rsidRDefault="00C352DF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18. </w:t>
      </w:r>
      <w:r w:rsidR="00C77125" w:rsidRPr="00A1449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C77125" w:rsidRPr="00A1449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77125" w:rsidRPr="00A14492">
        <w:rPr>
          <w:rFonts w:ascii="Times New Roman" w:hAnsi="Times New Roman" w:cs="Times New Roman"/>
          <w:color w:val="000000"/>
          <w:sz w:val="24"/>
          <w:szCs w:val="24"/>
        </w:rPr>
        <w:t>выполняет организационное обеспечение (принимает  участие в обеспечении) оказания  следующих видов государственных услуг, осуществляемых  Межрайонной инспекцией ФНС России № 4 по Тамбовской области: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t>информирование  налогоплательщиков о результатах   контрольной  деятельности налоговых органов;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t>создание системы обеспечения информацией  заинтересованных лиц и  оказание 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 и  сборах и принятых  в соответствии с ним нормативных  правовых  актах, о  порядке 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A14492" w:rsidRPr="00A14492" w:rsidRDefault="00C77125" w:rsidP="002E3F9D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sz w:val="24"/>
          <w:szCs w:val="24"/>
        </w:rPr>
        <w:tab/>
      </w:r>
    </w:p>
    <w:p w:rsidR="00C352DF" w:rsidRPr="00A14492" w:rsidRDefault="00C352DF" w:rsidP="002B7CC9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352DF" w:rsidRPr="00A14492" w:rsidRDefault="002B7CC9" w:rsidP="002B7CC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C352DF" w:rsidRPr="00A1449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352DF" w:rsidRPr="00A14492" w:rsidRDefault="00C352DF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2E3F9D" w:rsidRPr="00A14492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48A9" w:rsidRDefault="006148A9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42A12" w:rsidRDefault="00A42A12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42A12" w:rsidRDefault="00A42A12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352DF" w:rsidRPr="002B7CC9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B7CC9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C352DF" w:rsidRPr="002B7CC9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C352DF" w:rsidRPr="002B7CC9" w:rsidTr="00C352DF">
        <w:tc>
          <w:tcPr>
            <w:tcW w:w="567" w:type="dxa"/>
          </w:tcPr>
          <w:p w:rsidR="00C352DF" w:rsidRPr="002B7CC9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C9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2B7CC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B7CC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98" w:type="dxa"/>
          </w:tcPr>
          <w:p w:rsidR="00C352DF" w:rsidRPr="002B7CC9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C9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C352DF" w:rsidRPr="002B7CC9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C9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C352DF" w:rsidRPr="002B7CC9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C9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C352DF" w:rsidRPr="002B7CC9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C9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C352DF" w:rsidRPr="00286C13" w:rsidTr="00C352DF">
        <w:tc>
          <w:tcPr>
            <w:tcW w:w="567" w:type="dxa"/>
          </w:tcPr>
          <w:p w:rsidR="00C352DF" w:rsidRPr="006148A9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2098" w:type="dxa"/>
          </w:tcPr>
          <w:p w:rsidR="00C352DF" w:rsidRPr="006148A9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38" w:type="dxa"/>
          </w:tcPr>
          <w:p w:rsidR="00C352DF" w:rsidRPr="006148A9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C352DF" w:rsidRPr="006148A9" w:rsidRDefault="00C352DF" w:rsidP="006148A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C352DF" w:rsidRPr="006148A9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352DF" w:rsidRPr="00A52F13" w:rsidRDefault="00C352DF" w:rsidP="00C352DF">
      <w:pPr>
        <w:rPr>
          <w:rFonts w:ascii="Times New Roman" w:hAnsi="Times New Roman"/>
          <w:sz w:val="28"/>
          <w:szCs w:val="28"/>
        </w:rPr>
      </w:pPr>
    </w:p>
    <w:p w:rsidR="00C352DF" w:rsidRPr="00462438" w:rsidRDefault="00C352DF" w:rsidP="00C352DF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sectPr w:rsidR="00C352DF" w:rsidRPr="00462438" w:rsidSect="006148A9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438"/>
    <w:rsid w:val="00052C3E"/>
    <w:rsid w:val="000A19E6"/>
    <w:rsid w:val="000D18A3"/>
    <w:rsid w:val="001623E8"/>
    <w:rsid w:val="001D0BCF"/>
    <w:rsid w:val="00207766"/>
    <w:rsid w:val="00255D09"/>
    <w:rsid w:val="002B7CC9"/>
    <w:rsid w:val="002E3F9D"/>
    <w:rsid w:val="003044A4"/>
    <w:rsid w:val="00385E07"/>
    <w:rsid w:val="00462438"/>
    <w:rsid w:val="004D7647"/>
    <w:rsid w:val="004E0B58"/>
    <w:rsid w:val="004E7953"/>
    <w:rsid w:val="00575A75"/>
    <w:rsid w:val="006148A9"/>
    <w:rsid w:val="00635585"/>
    <w:rsid w:val="00651AC9"/>
    <w:rsid w:val="00651E39"/>
    <w:rsid w:val="00683D85"/>
    <w:rsid w:val="006C34DC"/>
    <w:rsid w:val="00746460"/>
    <w:rsid w:val="00765DB0"/>
    <w:rsid w:val="0078752F"/>
    <w:rsid w:val="007C5DD8"/>
    <w:rsid w:val="007D345B"/>
    <w:rsid w:val="007E1EB9"/>
    <w:rsid w:val="007F4119"/>
    <w:rsid w:val="007F72B2"/>
    <w:rsid w:val="00837539"/>
    <w:rsid w:val="00870429"/>
    <w:rsid w:val="00896B72"/>
    <w:rsid w:val="008A56DF"/>
    <w:rsid w:val="00936E76"/>
    <w:rsid w:val="009672C8"/>
    <w:rsid w:val="00A01B6E"/>
    <w:rsid w:val="00A14492"/>
    <w:rsid w:val="00A40BD0"/>
    <w:rsid w:val="00A42A12"/>
    <w:rsid w:val="00A8006F"/>
    <w:rsid w:val="00C352DF"/>
    <w:rsid w:val="00C472BF"/>
    <w:rsid w:val="00C62C66"/>
    <w:rsid w:val="00C77125"/>
    <w:rsid w:val="00DF03A6"/>
    <w:rsid w:val="00E30749"/>
    <w:rsid w:val="00ED050D"/>
    <w:rsid w:val="00ED4E1A"/>
    <w:rsid w:val="00EE510B"/>
    <w:rsid w:val="00F225D3"/>
    <w:rsid w:val="00FA4922"/>
    <w:rsid w:val="00FF6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235800621E493BBA1767C534414AF4371A332355E582F4BF412C3592C4658FB1411E3FF9585F0B4HBM1G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CC2C6297C4A89E50657C64709619C2CC28EF1D4BC1DB4FEC43D160683EhD11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C2C6297C4A89E50657C64709619C2CC2BEC144CC9DD4FEC43D160683EhD11N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235800621E493BBA1767C534414AF4371A332355E582F4BF412C3592C4658FB1411E3FF9585F0B1HBMB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235800621E493BBA1767C534414AF4371A332355E582F4BF412C3592C4658FB1411E3FF9585F0B3HBM6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089D06-95D1-4851-AC12-30697EA65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3047</Words>
  <Characters>17369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Сластухина Анна Владимировна</dc:creator>
  <cp:lastModifiedBy>Тимохина Елена Борисовна</cp:lastModifiedBy>
  <cp:revision>6</cp:revision>
  <dcterms:created xsi:type="dcterms:W3CDTF">2019-10-21T20:34:00Z</dcterms:created>
  <dcterms:modified xsi:type="dcterms:W3CDTF">2020-03-03T11:01:00Z</dcterms:modified>
</cp:coreProperties>
</file>